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C6913" w14:textId="77777777" w:rsidR="00C46B27" w:rsidRDefault="00C46B27" w:rsidP="00C46B27">
      <w:pPr>
        <w:jc w:val="right"/>
        <w:rPr>
          <w:rFonts w:ascii="Arial" w:hAnsi="Arial" w:cs="Arial"/>
          <w:sz w:val="16"/>
          <w:szCs w:val="16"/>
        </w:rPr>
      </w:pPr>
      <w:r w:rsidRPr="00323EAA">
        <w:rPr>
          <w:rFonts w:ascii="Arial" w:hAnsi="Arial" w:cs="Arial"/>
          <w:sz w:val="16"/>
          <w:szCs w:val="16"/>
        </w:rPr>
        <w:t>Załącznik 11 do</w:t>
      </w:r>
      <w:r>
        <w:rPr>
          <w:rFonts w:ascii="Arial" w:hAnsi="Arial" w:cs="Arial"/>
          <w:sz w:val="16"/>
          <w:szCs w:val="16"/>
        </w:rPr>
        <w:t xml:space="preserve"> zarządzenia nr 12</w:t>
      </w:r>
      <w:r>
        <w:rPr>
          <w:rFonts w:ascii="Arial" w:hAnsi="Arial" w:cs="Arial"/>
          <w:sz w:val="16"/>
          <w:szCs w:val="16"/>
        </w:rPr>
        <w:br/>
        <w:t xml:space="preserve">Dyrektora </w:t>
      </w:r>
      <w:r w:rsidRPr="00323EAA">
        <w:rPr>
          <w:rFonts w:ascii="Arial" w:hAnsi="Arial" w:cs="Arial"/>
          <w:sz w:val="16"/>
          <w:szCs w:val="16"/>
        </w:rPr>
        <w:t>Przedszkolu Miejskim nr 10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>i</w:t>
      </w:r>
      <w:r w:rsidRPr="00323EAA">
        <w:rPr>
          <w:rFonts w:ascii="Arial" w:hAnsi="Arial" w:cs="Arial"/>
          <w:sz w:val="16"/>
          <w:szCs w:val="16"/>
        </w:rPr>
        <w:t>m. Jasia i Małgosi</w:t>
      </w:r>
      <w:r>
        <w:rPr>
          <w:rFonts w:ascii="Arial" w:hAnsi="Arial" w:cs="Arial"/>
          <w:sz w:val="16"/>
          <w:szCs w:val="16"/>
        </w:rPr>
        <w:t xml:space="preserve"> z dnia 20.02.2026 r.</w:t>
      </w:r>
    </w:p>
    <w:p w14:paraId="7C47A4A3" w14:textId="77777777" w:rsidR="00C46B27" w:rsidRPr="00CF30E8" w:rsidRDefault="00C46B27" w:rsidP="00C46B27">
      <w:pPr>
        <w:jc w:val="center"/>
        <w:rPr>
          <w:rFonts w:ascii="Arial" w:hAnsi="Arial" w:cs="Arial"/>
        </w:rPr>
      </w:pPr>
    </w:p>
    <w:p w14:paraId="6383FDE5" w14:textId="77777777" w:rsidR="00C46B27" w:rsidRPr="007E50F6" w:rsidRDefault="00C46B27" w:rsidP="00C46B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Procedura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Postępowanie w przypadku stwierdzenia wszawicy  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Miejskim Przedszkolu nr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im. Jasia i Małgosi </w:t>
      </w: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Gorzowie Wielkopolskim</w:t>
      </w:r>
    </w:p>
    <w:p w14:paraId="59B01D9F" w14:textId="77777777" w:rsidR="00C46B27" w:rsidRPr="007E50F6" w:rsidRDefault="00C46B27" w:rsidP="00C46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Cel procedury:</w:t>
      </w:r>
    </w:p>
    <w:p w14:paraId="546D3806" w14:textId="77777777" w:rsidR="00C46B27" w:rsidRPr="007E50F6" w:rsidRDefault="00C46B27" w:rsidP="00C46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Procedura ma zapewnić higieniczne warunki pobytu dzieci w przedszkolu oraz chronić przed rozprzestrzenieniem się wszawicy  w placówce.</w:t>
      </w:r>
    </w:p>
    <w:p w14:paraId="7D0B2128" w14:textId="77777777" w:rsidR="00C46B27" w:rsidRDefault="00C46B27" w:rsidP="00C46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Zakres procedury:</w:t>
      </w:r>
    </w:p>
    <w:p w14:paraId="2F03F9B6" w14:textId="77777777" w:rsidR="00C46B27" w:rsidRPr="007E50F6" w:rsidRDefault="00C46B27" w:rsidP="00C4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Procedura dotyczy postępowanie w przypadku stwierdzenia wszawicy w przedszkolu.</w:t>
      </w:r>
    </w:p>
    <w:p w14:paraId="468F9076" w14:textId="77777777" w:rsidR="00C46B27" w:rsidRPr="007E50F6" w:rsidRDefault="00C46B27" w:rsidP="00C46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Uczestnicy postępowania – zakres odpowiedzialności:</w:t>
      </w:r>
    </w:p>
    <w:p w14:paraId="0CA5D470" w14:textId="77777777" w:rsidR="00C46B27" w:rsidRPr="007E50F6" w:rsidRDefault="00C46B27" w:rsidP="00C46B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Rodzice (opiekunowie prawni)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muszą mieć świadomość konieczności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monitorowania na bieżąco czystości skóry głowy własnego dziecka.</w:t>
      </w:r>
    </w:p>
    <w:p w14:paraId="50D390CC" w14:textId="77777777" w:rsidR="00C46B27" w:rsidRPr="007E50F6" w:rsidRDefault="00C46B27" w:rsidP="00C46B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Nauczyciele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zobowiązani są do natychmiastowego zgłaszania dyrektorowi przedszkola sygnałów dotyczących pojawienia się wszawicy w placówce.</w:t>
      </w:r>
    </w:p>
    <w:p w14:paraId="5F66C038" w14:textId="77777777" w:rsidR="00C46B27" w:rsidRPr="007E50F6" w:rsidRDefault="00C46B27" w:rsidP="00C46B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Pracownicy obsługi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winni zgłosić swoje podejrzenia, co do wystąpienia wszawicy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danej grupie nauczycielowi, bądź dyrektorowi.</w:t>
      </w:r>
    </w:p>
    <w:p w14:paraId="03E90395" w14:textId="77777777" w:rsidR="00C46B27" w:rsidRPr="007E50F6" w:rsidRDefault="00C46B27" w:rsidP="00C46B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Dyrektor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jest zobowiązany do zapewnienia dzieciom higienicznych warunków pobytu w przedszkolu, a pracownikom higienicznych warunków pracy.</w:t>
      </w:r>
    </w:p>
    <w:p w14:paraId="1D3B1970" w14:textId="77777777" w:rsidR="00C46B27" w:rsidRPr="007E50F6" w:rsidRDefault="00C46B27" w:rsidP="00C46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Sposób prezentacji procedur:</w:t>
      </w:r>
    </w:p>
    <w:p w14:paraId="7F4B9AE6" w14:textId="77777777" w:rsidR="00C46B27" w:rsidRPr="007E50F6" w:rsidRDefault="00C46B27" w:rsidP="00C46B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Umieszczenie treści dokumentu na stronie internetowej przedszkola.</w:t>
      </w:r>
    </w:p>
    <w:p w14:paraId="1282791F" w14:textId="77777777" w:rsidR="00C46B27" w:rsidRPr="007E50F6" w:rsidRDefault="00C46B27" w:rsidP="00C46B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Zapoznanie rodziców z obowiązującymi w placówce procedurami na zebraniach organizacyjnych we wrześniu każdego roku szkolnego oraz śródrocznych.</w:t>
      </w:r>
    </w:p>
    <w:p w14:paraId="326D4EA3" w14:textId="77777777" w:rsidR="00C46B27" w:rsidRPr="007E50F6" w:rsidRDefault="00C46B27" w:rsidP="00C46B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Zapoznanie wszystkich pracowników przedszkola z treścią procedur.</w:t>
      </w:r>
    </w:p>
    <w:p w14:paraId="266E9BC8" w14:textId="77777777" w:rsidR="00C46B27" w:rsidRPr="007E50F6" w:rsidRDefault="00C46B27" w:rsidP="00C4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C5B15F4" w14:textId="77777777" w:rsidR="00C46B27" w:rsidRPr="007E50F6" w:rsidRDefault="00C46B27" w:rsidP="00C46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Opis procedury:</w:t>
      </w:r>
    </w:p>
    <w:p w14:paraId="4D662AB9" w14:textId="77777777" w:rsidR="00C46B27" w:rsidRPr="007E50F6" w:rsidRDefault="00C46B27" w:rsidP="00C46B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 Dyrektor przedszkola zarządza przeprowadzenie kontroli czystości skóry głowy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 wszystkich dzieci w  grupach oraz wszystkich pracowników placówki,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zachowaniem zasady intymności (kontrola indywidualna w wydzielonym pomieszczeniu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zgodą rodziców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). Kontrola może zostać przeprowadzona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inicjatywy nauczyciela.</w:t>
      </w:r>
    </w:p>
    <w:p w14:paraId="6381E96D" w14:textId="77777777" w:rsidR="00C46B27" w:rsidRPr="007E50F6" w:rsidRDefault="00C46B27" w:rsidP="00C46B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kontrolujące niezwłocznie przekazują dyrektorowi informacje o wynikach kontroli czystości i skali zjawiska.</w:t>
      </w:r>
    </w:p>
    <w:p w14:paraId="09E4DBDC" w14:textId="77777777" w:rsidR="00C46B27" w:rsidRPr="007E50F6" w:rsidRDefault="00C46B27" w:rsidP="00C46B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Dyrektor przedszkola zawiadamia rodziców dzieci, u których stwierdzono wszawicę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konieczności podjęcia niezwłocznie zabiegów higienicznych skóry głowy. W razie potrzeby informuje o sposobach zwalczania wszawicy. Może przekazać przygotowane wcześniej materiały informacyjne. Podczas rozmowy zachowuje zasady intymności.</w:t>
      </w:r>
    </w:p>
    <w:p w14:paraId="2BD3318F" w14:textId="77777777" w:rsidR="00C46B27" w:rsidRPr="007E50F6" w:rsidRDefault="00C46B27" w:rsidP="00C46B2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przedszkola informuje wszystkich rodziców dzieci uczęszczających do przedszkola o stwierdzeniu wszawicy   w przedszkolu i zaleca:</w:t>
      </w:r>
    </w:p>
    <w:p w14:paraId="6020FBFC" w14:textId="77777777" w:rsidR="00C46B27" w:rsidRPr="007E50F6" w:rsidRDefault="00C46B27" w:rsidP="00C46B2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Podjęcie kuracji specjalnymi preparatami nie tylko dziecka, ale także rodziny.</w:t>
      </w:r>
    </w:p>
    <w:p w14:paraId="6C6FE5DC" w14:textId="77777777" w:rsidR="00C46B27" w:rsidRPr="007E50F6" w:rsidRDefault="00C46B27" w:rsidP="00C46B2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Codzienną kontrolę czystości głowy dziecka oraz czystości głów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domowników.</w:t>
      </w:r>
    </w:p>
    <w:p w14:paraId="1BD217AB" w14:textId="77777777" w:rsidR="00C46B27" w:rsidRPr="007E50F6" w:rsidRDefault="00C46B27" w:rsidP="00C46B27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sytuacji wystąpienia wszawicy u dziecka, kuracji powinni poddać się wszyscy domownicy.</w:t>
      </w:r>
    </w:p>
    <w:p w14:paraId="65E2C094" w14:textId="77777777" w:rsidR="00C46B27" w:rsidRPr="007E50F6" w:rsidRDefault="00C46B27" w:rsidP="00C46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Codzienne, częste czesanie gęstym grzebieniem lub szczotką, związywanie włosów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sytuacjach narażenia na bliski kontakt  z innymi osobami, częste mycie włosów.</w:t>
      </w:r>
    </w:p>
    <w:p w14:paraId="4702D637" w14:textId="77777777" w:rsidR="00C46B27" w:rsidRPr="007E50F6" w:rsidRDefault="00C46B27" w:rsidP="00C46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Przestrzeganie zasad higieny (własne szczotki, grzebienie, spinki, gumki) – utrudniają zagnieżdżenie się pasożytów.</w:t>
      </w:r>
    </w:p>
    <w:p w14:paraId="52E0DDC3" w14:textId="77777777" w:rsidR="00C46B27" w:rsidRPr="007E50F6" w:rsidRDefault="00C46B27" w:rsidP="00C46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Szampony i inne produkty „przeciw wszom” nie zabezpieczają przed zakażeniem i nie powinny być stosowane jedynie jako środek zapobiegawczy, zgodnie z instrukcją zamieszczoną na opakowaniach tych produktów, zaleca się powtarzanie kuracji   w odstępie kilku dni w celu zabicia larw, usunięcie gnid jest niezbędne, ale i bardzo trudne, dlatego zaleca się ich pojedyncze ściąganie z włosów lub obcięcie włosów.</w:t>
      </w:r>
    </w:p>
    <w:p w14:paraId="17A85D41" w14:textId="77777777" w:rsidR="00C46B27" w:rsidRPr="007E50F6" w:rsidRDefault="00C46B27" w:rsidP="00C46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Grzebienie i szczotki należy myć w ciepłej wodzie z dodatkiem szamponu przeciw wszom i moczyć w wodzie około godziny.</w:t>
      </w:r>
    </w:p>
    <w:p w14:paraId="310E512B" w14:textId="77777777" w:rsidR="00C46B27" w:rsidRPr="007E50F6" w:rsidRDefault="00C46B27" w:rsidP="00C46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Ubrania prać w pralce w temperaturze 60° (temp. powyżej 53,5 zabija wszy i ich jaja), prześcieradła, poszewki na poduszki, pościele, ręczniki i odzież należy wyprasować gorącym żelazkiem.</w:t>
      </w:r>
    </w:p>
    <w:p w14:paraId="0D4CAE33" w14:textId="77777777" w:rsidR="00C46B27" w:rsidRPr="007E50F6" w:rsidRDefault="00C46B27" w:rsidP="00C46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czas kilkudniowej kuracji należy dziecko pozostawić w domu, aby skutecznie wyeliminować wszawicę. Dziecko może powrócić z oczyszczoną głową  (we włosach nie mogą pozostawać gnidy).</w:t>
      </w:r>
    </w:p>
    <w:p w14:paraId="51C38A42" w14:textId="77777777" w:rsidR="00C46B27" w:rsidRPr="007E50F6" w:rsidRDefault="00C46B27" w:rsidP="00C46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czas kilkudniowej kuracji należy dziecko pozostawić w domu, aby skutecznie wyeliminować wszawicę. Dziecko może        powrócić z oczyszczoną głową  (we włosach nie mogą pozostawać gnidy).</w:t>
      </w:r>
    </w:p>
    <w:p w14:paraId="559BD480" w14:textId="77777777" w:rsidR="00C46B27" w:rsidRPr="007E50F6" w:rsidRDefault="00C46B27" w:rsidP="00C46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rodzice zgłoszą trudności w przeprowadzeniu kuracji (np. brak środków na zakup preparatu), dyrektor        przedszkola we współpracy z ośrodkiem pomocy społecznej, udzielają rodzicom/opiekunom niezbędnej pomocy.</w:t>
      </w:r>
    </w:p>
    <w:p w14:paraId="56341A20" w14:textId="77777777" w:rsidR="00C46B27" w:rsidRPr="00B54BDC" w:rsidRDefault="00C46B27" w:rsidP="00C46B2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upływie od 7 do 10 dni dokonywana jest  kontrola stan czystości skóry głowy dzieci po przeprowadzonych zabiegach        higienicznych przez rodziców.</w:t>
      </w:r>
    </w:p>
    <w:p w14:paraId="27DB1F7C" w14:textId="77777777" w:rsidR="00C46B27" w:rsidRPr="007E50F6" w:rsidRDefault="00C46B27" w:rsidP="00C46B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Działania przedszkola konieczne w zakresie przeciwdziałaniu wszawicy:</w:t>
      </w:r>
    </w:p>
    <w:p w14:paraId="1C539411" w14:textId="77777777" w:rsidR="00C46B27" w:rsidRPr="007E50F6" w:rsidRDefault="00C46B27" w:rsidP="00C46B2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Przekazanie informacji wszystkim rodzicom o konieczności systematycznego sprawdzenia czystości skóry głowy i włosów      u dzieci.</w:t>
      </w:r>
    </w:p>
    <w:p w14:paraId="4D64169C" w14:textId="77777777" w:rsidR="00C46B27" w:rsidRPr="007E50F6" w:rsidRDefault="00C46B27" w:rsidP="00C46B2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stwierdzenia występowania wszawicy u niektórych dzieci, należy poinformować rodziców o konieczności wykonania wśród wszystkich domowników zabiegów leczniczych.</w:t>
      </w:r>
    </w:p>
    <w:p w14:paraId="13C42EA0" w14:textId="77777777" w:rsidR="00C46B27" w:rsidRPr="007E50F6" w:rsidRDefault="00C46B27" w:rsidP="00C46B2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podejrzenia o występowaniu wszawicy wśród dzieci należy przeprowadzić kontrolę czystości, których rodzice wyrazili zgodę na objęcie ich profilaktyczną opieką zdrowotną. W miarę potrzeby dyrekcja może zorganizować działania edukacyjne dotyczące problematyki skierowanej dzieci, rodziców, opiekunów.</w:t>
      </w:r>
    </w:p>
    <w:p w14:paraId="683D5C55" w14:textId="77777777" w:rsidR="00C46B27" w:rsidRPr="007E50F6" w:rsidRDefault="00C46B27" w:rsidP="00C46B2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przypadku występowania trudności w rozwiązywaniu problemu np. w rodzinach o niskim statusie socjoekonomicznym należy podjąć współpracę z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Gorzowskim Centrum Pomocy Rodzinie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 celu udzielenia wsparcia tym rodzinom w rozwiązywaniu problemu wszawicy wśród wszystkich domowników.</w:t>
      </w:r>
    </w:p>
    <w:p w14:paraId="150C092A" w14:textId="77777777" w:rsidR="00C46B27" w:rsidRPr="007E50F6" w:rsidRDefault="00C46B27" w:rsidP="00C46B27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razie potrzeby, w trudnych sytuacjach (duży zasięg występowania wszawicy, przewlekłe jej występowanie, trudne   do rozwiązania przypadki) dyrekcja placówki 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może zwrócić się o ukierunkowanie działań w rozwiązywaniu problemu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właściwej terenowo powiatowej stacji </w:t>
      </w:r>
      <w:proofErr w:type="spellStart"/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sanitarno</w:t>
      </w:r>
      <w:proofErr w:type="spellEnd"/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epidemiologicznej.</w:t>
      </w:r>
    </w:p>
    <w:p w14:paraId="09C85366" w14:textId="77777777" w:rsidR="00C46B27" w:rsidRPr="007E50F6" w:rsidRDefault="00C46B27" w:rsidP="00C4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653419F0" w14:textId="77777777" w:rsidR="00C46B27" w:rsidRPr="007E50F6" w:rsidRDefault="00C46B27" w:rsidP="00C4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AD3FAA2" w14:textId="77777777" w:rsidR="00C46B27" w:rsidRPr="007E50F6" w:rsidRDefault="00C46B27" w:rsidP="00C4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142E8A6" w14:textId="77777777" w:rsidR="00C46B27" w:rsidRPr="007E50F6" w:rsidRDefault="00C46B27" w:rsidP="00C46B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E5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0EE4134E" w14:textId="77777777" w:rsidR="00C46B27" w:rsidRPr="007E50F6" w:rsidRDefault="00C46B27" w:rsidP="00C46B2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EC5597F" w14:textId="77777777" w:rsidR="00C46B27" w:rsidRPr="00CF30E8" w:rsidRDefault="00C46B27" w:rsidP="00C46B27">
      <w:pPr>
        <w:jc w:val="both"/>
        <w:rPr>
          <w:rFonts w:ascii="Arial" w:hAnsi="Arial" w:cs="Arial"/>
        </w:rPr>
      </w:pPr>
    </w:p>
    <w:p w14:paraId="73853301" w14:textId="77777777" w:rsidR="00956596" w:rsidRDefault="00956596"/>
    <w:sectPr w:rsidR="0095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03BF2"/>
    <w:multiLevelType w:val="multilevel"/>
    <w:tmpl w:val="E2C642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A9405A"/>
    <w:multiLevelType w:val="multilevel"/>
    <w:tmpl w:val="1234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70183"/>
    <w:multiLevelType w:val="multilevel"/>
    <w:tmpl w:val="687A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0B585E"/>
    <w:multiLevelType w:val="multilevel"/>
    <w:tmpl w:val="D40EC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706186"/>
    <w:multiLevelType w:val="multilevel"/>
    <w:tmpl w:val="5BD43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9573966">
    <w:abstractNumId w:val="2"/>
  </w:num>
  <w:num w:numId="2" w16cid:durableId="2049797705">
    <w:abstractNumId w:val="4"/>
  </w:num>
  <w:num w:numId="3" w16cid:durableId="1563834032">
    <w:abstractNumId w:val="1"/>
  </w:num>
  <w:num w:numId="4" w16cid:durableId="1418290238">
    <w:abstractNumId w:val="0"/>
  </w:num>
  <w:num w:numId="5" w16cid:durableId="37433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27"/>
    <w:rsid w:val="00007C44"/>
    <w:rsid w:val="001A18A1"/>
    <w:rsid w:val="00801099"/>
    <w:rsid w:val="00956596"/>
    <w:rsid w:val="00A27D41"/>
    <w:rsid w:val="00C46B27"/>
    <w:rsid w:val="00E8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4480"/>
  <w15:chartTrackingRefBased/>
  <w15:docId w15:val="{D56DC93A-489A-4B86-BA87-04254F04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6B27"/>
  </w:style>
  <w:style w:type="paragraph" w:styleId="Nagwek1">
    <w:name w:val="heading 1"/>
    <w:basedOn w:val="Normalny"/>
    <w:next w:val="Normalny"/>
    <w:link w:val="Nagwek1Znak"/>
    <w:uiPriority w:val="9"/>
    <w:qFormat/>
    <w:rsid w:val="00C46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B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B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B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B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B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B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B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B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B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B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Miejskie nr 10 im. Jasia i Małgosi</dc:creator>
  <cp:keywords/>
  <dc:description/>
  <cp:lastModifiedBy>Przedszkole Miejskie nr 10 im. Jasia i Małgosi</cp:lastModifiedBy>
  <cp:revision>1</cp:revision>
  <dcterms:created xsi:type="dcterms:W3CDTF">2026-02-25T08:41:00Z</dcterms:created>
  <dcterms:modified xsi:type="dcterms:W3CDTF">2026-02-25T08:42:00Z</dcterms:modified>
</cp:coreProperties>
</file>